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B081" w14:textId="77777777" w:rsidR="00DC3AFC" w:rsidRPr="00DC3AFC" w:rsidRDefault="002F7C29" w:rsidP="00DC3AFC">
      <w:pPr>
        <w:spacing w:after="0" w:line="240" w:lineRule="auto"/>
        <w:jc w:val="center"/>
        <w:rPr>
          <w:rFonts w:cstheme="minorHAnsi"/>
          <w:b/>
        </w:rPr>
      </w:pPr>
      <w:r w:rsidRPr="00DC3AFC">
        <w:rPr>
          <w:rFonts w:cstheme="minorHAnsi"/>
          <w:b/>
        </w:rPr>
        <w:t>Obesity Action Coalition (OAC) President and CEO</w:t>
      </w:r>
      <w:r w:rsidR="001B212C">
        <w:rPr>
          <w:rFonts w:cstheme="minorHAnsi"/>
          <w:b/>
        </w:rPr>
        <w:t>, Joe Nadglowski,</w:t>
      </w:r>
      <w:r w:rsidRPr="00DC3AFC">
        <w:rPr>
          <w:rFonts w:cstheme="minorHAnsi"/>
          <w:b/>
        </w:rPr>
        <w:t xml:space="preserve"> Issues Statement on </w:t>
      </w:r>
    </w:p>
    <w:p w14:paraId="67C91290" w14:textId="27682D52" w:rsidR="007856AC" w:rsidRPr="00DC3AFC" w:rsidRDefault="002F7C29" w:rsidP="00DC3AFC">
      <w:pPr>
        <w:spacing w:after="0" w:line="240" w:lineRule="auto"/>
        <w:jc w:val="center"/>
        <w:rPr>
          <w:rFonts w:cstheme="minorHAnsi"/>
          <w:b/>
        </w:rPr>
      </w:pPr>
      <w:r w:rsidRPr="00DC3AFC">
        <w:rPr>
          <w:rFonts w:cstheme="minorHAnsi"/>
          <w:b/>
        </w:rPr>
        <w:t>Trust for America’s Health’s 2021 State of Obesity Report</w:t>
      </w:r>
      <w:r w:rsidR="007369BB">
        <w:rPr>
          <w:rFonts w:cstheme="minorHAnsi"/>
          <w:b/>
        </w:rPr>
        <w:t xml:space="preserve"> and Center for Disease Control and Prevention’s State-Specific 2020 Data on Adult Obesity Prevalence</w:t>
      </w:r>
    </w:p>
    <w:p w14:paraId="27DA0604" w14:textId="77777777" w:rsidR="00DC3AFC" w:rsidRPr="00DC3AFC" w:rsidRDefault="00DC3AFC" w:rsidP="00DC3AFC">
      <w:pPr>
        <w:spacing w:after="0" w:line="240" w:lineRule="auto"/>
        <w:jc w:val="center"/>
        <w:rPr>
          <w:rFonts w:cstheme="minorHAnsi"/>
        </w:rPr>
      </w:pPr>
    </w:p>
    <w:p w14:paraId="55B87FE0" w14:textId="375C36D2" w:rsidR="001F60A5" w:rsidRDefault="002F7C29" w:rsidP="00DC3A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3AFC">
        <w:rPr>
          <w:rFonts w:asciiTheme="minorHAnsi" w:hAnsiTheme="minorHAnsi" w:cstheme="minorHAnsi"/>
          <w:sz w:val="22"/>
          <w:szCs w:val="22"/>
        </w:rPr>
        <w:t>“Yesterday, Trust for America’s Health released their annual State of Obesity Report</w:t>
      </w:r>
      <w:r w:rsidR="007369BB">
        <w:rPr>
          <w:rFonts w:asciiTheme="minorHAnsi" w:hAnsiTheme="minorHAnsi" w:cstheme="minorHAnsi"/>
          <w:sz w:val="22"/>
          <w:szCs w:val="22"/>
        </w:rPr>
        <w:t xml:space="preserve"> and the CDC released their State-Specific Data on obesity prevalence</w:t>
      </w:r>
      <w:r w:rsidR="003412DD">
        <w:rPr>
          <w:rFonts w:asciiTheme="minorHAnsi" w:hAnsiTheme="minorHAnsi" w:cstheme="minorHAnsi"/>
          <w:sz w:val="22"/>
          <w:szCs w:val="22"/>
        </w:rPr>
        <w:t>. A</w:t>
      </w:r>
      <w:r w:rsidRPr="00DC3AFC">
        <w:rPr>
          <w:rFonts w:asciiTheme="minorHAnsi" w:hAnsiTheme="minorHAnsi" w:cstheme="minorHAnsi"/>
          <w:sz w:val="22"/>
          <w:szCs w:val="22"/>
        </w:rPr>
        <w:t xml:space="preserve">s expected, obesity worsened across many states in 2020 especially with the impact of the Covid-19 epidemic. </w:t>
      </w:r>
      <w:r w:rsidR="00B51307">
        <w:rPr>
          <w:rFonts w:asciiTheme="minorHAnsi" w:hAnsiTheme="minorHAnsi" w:cstheme="minorHAnsi"/>
          <w:sz w:val="22"/>
          <w:szCs w:val="22"/>
        </w:rPr>
        <w:t xml:space="preserve">Nationally, </w:t>
      </w:r>
      <w:r w:rsidR="007369BB">
        <w:rPr>
          <w:rFonts w:asciiTheme="minorHAnsi" w:hAnsiTheme="minorHAnsi" w:cstheme="minorHAnsi"/>
          <w:sz w:val="22"/>
          <w:szCs w:val="22"/>
        </w:rPr>
        <w:t xml:space="preserve">more than 42% </w:t>
      </w:r>
      <w:r w:rsidR="001F60A5">
        <w:rPr>
          <w:rFonts w:asciiTheme="minorHAnsi" w:hAnsiTheme="minorHAnsi" w:cstheme="minorHAnsi"/>
          <w:sz w:val="22"/>
          <w:szCs w:val="22"/>
        </w:rPr>
        <w:t>of the American population now falls</w:t>
      </w:r>
      <w:r w:rsidR="00B51307">
        <w:rPr>
          <w:rFonts w:asciiTheme="minorHAnsi" w:hAnsiTheme="minorHAnsi" w:cstheme="minorHAnsi"/>
          <w:sz w:val="22"/>
          <w:szCs w:val="22"/>
        </w:rPr>
        <w:t xml:space="preserve"> into the obesity category when measured by </w:t>
      </w:r>
      <w:r w:rsidR="007369BB">
        <w:rPr>
          <w:rFonts w:asciiTheme="minorHAnsi" w:hAnsiTheme="minorHAnsi" w:cstheme="minorHAnsi"/>
          <w:sz w:val="22"/>
          <w:szCs w:val="22"/>
        </w:rPr>
        <w:t>body-mass-index</w:t>
      </w:r>
      <w:r w:rsidR="00B51307">
        <w:rPr>
          <w:rFonts w:asciiTheme="minorHAnsi" w:hAnsiTheme="minorHAnsi" w:cstheme="minorHAnsi"/>
          <w:sz w:val="22"/>
          <w:szCs w:val="22"/>
        </w:rPr>
        <w:t>.</w:t>
      </w:r>
      <w:r w:rsidR="007369BB">
        <w:rPr>
          <w:rFonts w:asciiTheme="minorHAnsi" w:hAnsiTheme="minorHAnsi" w:cstheme="minorHAnsi"/>
          <w:sz w:val="22"/>
          <w:szCs w:val="22"/>
        </w:rPr>
        <w:t xml:space="preserve"> Both reports also showed increased rates of obesity </w:t>
      </w:r>
      <w:r w:rsidR="003412DD">
        <w:rPr>
          <w:rFonts w:asciiTheme="minorHAnsi" w:hAnsiTheme="minorHAnsi" w:cstheme="minorHAnsi"/>
          <w:sz w:val="22"/>
          <w:szCs w:val="22"/>
        </w:rPr>
        <w:t xml:space="preserve">in </w:t>
      </w:r>
      <w:r w:rsidR="007369BB">
        <w:rPr>
          <w:rFonts w:asciiTheme="minorHAnsi" w:hAnsiTheme="minorHAnsi" w:cstheme="minorHAnsi"/>
          <w:sz w:val="22"/>
          <w:szCs w:val="22"/>
        </w:rPr>
        <w:t>the black and Hispanic communities, another sign that health disparities continue to impact these populations on many levels.</w:t>
      </w:r>
    </w:p>
    <w:p w14:paraId="70A28D71" w14:textId="77777777" w:rsidR="001F60A5" w:rsidRDefault="001F60A5" w:rsidP="00DC3A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22589E9" w14:textId="6A298649" w:rsidR="002F68B2" w:rsidRPr="00DC3AFC" w:rsidRDefault="002F68B2" w:rsidP="00DC3A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3AFC">
        <w:rPr>
          <w:rFonts w:asciiTheme="minorHAnsi" w:hAnsiTheme="minorHAnsi" w:cstheme="minorHAnsi"/>
          <w:sz w:val="22"/>
          <w:szCs w:val="22"/>
        </w:rPr>
        <w:t xml:space="preserve">Throughout the past decade, we’ve seen very little improvement in the obesity </w:t>
      </w:r>
      <w:r w:rsidR="001F60A5">
        <w:rPr>
          <w:rFonts w:asciiTheme="minorHAnsi" w:hAnsiTheme="minorHAnsi" w:cstheme="minorHAnsi"/>
          <w:sz w:val="22"/>
          <w:szCs w:val="22"/>
        </w:rPr>
        <w:t xml:space="preserve">rates even though </w:t>
      </w:r>
      <w:r w:rsidRPr="00DC3AFC">
        <w:rPr>
          <w:rFonts w:asciiTheme="minorHAnsi" w:hAnsiTheme="minorHAnsi" w:cstheme="minorHAnsi"/>
          <w:sz w:val="22"/>
          <w:szCs w:val="22"/>
        </w:rPr>
        <w:t xml:space="preserve">we have achieved great milestones in the treatment of </w:t>
      </w:r>
      <w:r w:rsidR="001F60A5">
        <w:rPr>
          <w:rFonts w:asciiTheme="minorHAnsi" w:hAnsiTheme="minorHAnsi" w:cstheme="minorHAnsi"/>
          <w:sz w:val="22"/>
          <w:szCs w:val="22"/>
        </w:rPr>
        <w:t>t</w:t>
      </w:r>
      <w:r w:rsidR="00B51307">
        <w:rPr>
          <w:rFonts w:asciiTheme="minorHAnsi" w:hAnsiTheme="minorHAnsi" w:cstheme="minorHAnsi"/>
          <w:sz w:val="22"/>
          <w:szCs w:val="22"/>
        </w:rPr>
        <w:t>h</w:t>
      </w:r>
      <w:r w:rsidR="001F60A5">
        <w:rPr>
          <w:rFonts w:asciiTheme="minorHAnsi" w:hAnsiTheme="minorHAnsi" w:cstheme="minorHAnsi"/>
          <w:sz w:val="22"/>
          <w:szCs w:val="22"/>
        </w:rPr>
        <w:t>is chronic disease</w:t>
      </w:r>
      <w:r w:rsidRPr="00DC3AFC">
        <w:rPr>
          <w:rFonts w:asciiTheme="minorHAnsi" w:hAnsiTheme="minorHAnsi" w:cstheme="minorHAnsi"/>
          <w:sz w:val="22"/>
          <w:szCs w:val="22"/>
        </w:rPr>
        <w:t xml:space="preserve">. Upwards of 15 years ago, there were very few FDA-approved treatments for obesity. Today, we have six FDA-approved medications, bariatric surgery and devices and well-established behavioral programs. And, the future of treatment looks promising as well with continued investment in obesity from </w:t>
      </w:r>
      <w:r w:rsidR="007369BB">
        <w:rPr>
          <w:rFonts w:asciiTheme="minorHAnsi" w:hAnsiTheme="minorHAnsi" w:cstheme="minorHAnsi"/>
          <w:sz w:val="22"/>
          <w:szCs w:val="22"/>
        </w:rPr>
        <w:t xml:space="preserve">the research, pharmaceutical and surgical worlds. </w:t>
      </w:r>
    </w:p>
    <w:p w14:paraId="2528B445" w14:textId="77777777" w:rsidR="00DC3AFC" w:rsidRPr="00DC3AFC" w:rsidRDefault="00DC3AFC" w:rsidP="00DC3A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5988207" w14:textId="77C74BF2" w:rsidR="002F7C29" w:rsidRPr="00DC3AFC" w:rsidRDefault="00CA2FE8" w:rsidP="00DC3A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Despite these</w:t>
      </w:r>
      <w:r w:rsidR="002F68B2" w:rsidRPr="00DC3AFC">
        <w:rPr>
          <w:rFonts w:asciiTheme="minorHAnsi" w:hAnsiTheme="minorHAnsi" w:cstheme="minorHAnsi"/>
          <w:sz w:val="22"/>
          <w:szCs w:val="22"/>
        </w:rPr>
        <w:t xml:space="preserve"> promising</w:t>
      </w:r>
      <w:r>
        <w:rPr>
          <w:rFonts w:asciiTheme="minorHAnsi" w:hAnsiTheme="minorHAnsi" w:cstheme="minorHAnsi"/>
          <w:sz w:val="22"/>
          <w:szCs w:val="22"/>
        </w:rPr>
        <w:t xml:space="preserve"> developments</w:t>
      </w:r>
      <w:r w:rsidR="002F68B2" w:rsidRPr="00DC3AFC">
        <w:rPr>
          <w:rFonts w:asciiTheme="minorHAnsi" w:hAnsiTheme="minorHAnsi" w:cstheme="minorHAnsi"/>
          <w:sz w:val="22"/>
          <w:szCs w:val="22"/>
        </w:rPr>
        <w:t xml:space="preserve">, we </w:t>
      </w:r>
      <w:r>
        <w:rPr>
          <w:rFonts w:asciiTheme="minorHAnsi" w:hAnsiTheme="minorHAnsi" w:cstheme="minorHAnsi"/>
          <w:sz w:val="22"/>
          <w:szCs w:val="22"/>
        </w:rPr>
        <w:t>expect</w:t>
      </w:r>
      <w:r w:rsidR="002F68B2" w:rsidRPr="00DC3AFC">
        <w:rPr>
          <w:rFonts w:asciiTheme="minorHAnsi" w:hAnsiTheme="minorHAnsi" w:cstheme="minorHAnsi"/>
          <w:sz w:val="22"/>
          <w:szCs w:val="22"/>
        </w:rPr>
        <w:t xml:space="preserve"> obesity </w:t>
      </w:r>
      <w:r>
        <w:rPr>
          <w:rFonts w:asciiTheme="minorHAnsi" w:hAnsiTheme="minorHAnsi" w:cstheme="minorHAnsi"/>
          <w:sz w:val="22"/>
          <w:szCs w:val="22"/>
        </w:rPr>
        <w:t>rates to</w:t>
      </w:r>
      <w:r w:rsidR="00891E20">
        <w:rPr>
          <w:rFonts w:asciiTheme="minorHAnsi" w:hAnsiTheme="minorHAnsi" w:cstheme="minorHAnsi"/>
          <w:sz w:val="22"/>
          <w:szCs w:val="22"/>
        </w:rPr>
        <w:t xml:space="preserve"> </w:t>
      </w:r>
      <w:r w:rsidR="002F68B2" w:rsidRPr="00DC3AFC">
        <w:rPr>
          <w:rFonts w:asciiTheme="minorHAnsi" w:hAnsiTheme="minorHAnsi" w:cstheme="minorHAnsi"/>
          <w:sz w:val="22"/>
          <w:szCs w:val="22"/>
        </w:rPr>
        <w:t>continue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="002F68B2" w:rsidRPr="00DC3AFC">
        <w:rPr>
          <w:rFonts w:asciiTheme="minorHAnsi" w:hAnsiTheme="minorHAnsi" w:cstheme="minorHAnsi"/>
          <w:sz w:val="22"/>
          <w:szCs w:val="22"/>
        </w:rPr>
        <w:t xml:space="preserve"> increase because people with obesity still face two monumental barriers – access to care and weight bias. Access to care continues to be extremely limited in the U.S.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="002F68B2" w:rsidRPr="00DC3AFC">
        <w:rPr>
          <w:rFonts w:asciiTheme="minorHAnsi" w:hAnsiTheme="minorHAnsi" w:cstheme="minorHAnsi"/>
          <w:sz w:val="22"/>
          <w:szCs w:val="22"/>
        </w:rPr>
        <w:t xml:space="preserve">any private and public payors do not provide coverage for </w:t>
      </w:r>
      <w:r>
        <w:rPr>
          <w:rFonts w:asciiTheme="minorHAnsi" w:hAnsiTheme="minorHAnsi" w:cstheme="minorHAnsi"/>
          <w:sz w:val="22"/>
          <w:szCs w:val="22"/>
        </w:rPr>
        <w:t xml:space="preserve">science-based obesity </w:t>
      </w:r>
      <w:r w:rsidR="002F68B2" w:rsidRPr="00DC3AFC">
        <w:rPr>
          <w:rFonts w:asciiTheme="minorHAnsi" w:hAnsiTheme="minorHAnsi" w:cstheme="minorHAnsi"/>
          <w:sz w:val="22"/>
          <w:szCs w:val="22"/>
        </w:rPr>
        <w:t>treatment</w:t>
      </w:r>
      <w:r>
        <w:rPr>
          <w:rFonts w:asciiTheme="minorHAnsi" w:hAnsiTheme="minorHAnsi" w:cstheme="minorHAnsi"/>
          <w:sz w:val="22"/>
          <w:szCs w:val="22"/>
        </w:rPr>
        <w:t>s.</w:t>
      </w:r>
      <w:r w:rsidR="002F68B2" w:rsidRPr="00DC3AFC">
        <w:rPr>
          <w:rFonts w:asciiTheme="minorHAnsi" w:hAnsiTheme="minorHAnsi" w:cstheme="minorHAnsi"/>
          <w:sz w:val="22"/>
          <w:szCs w:val="22"/>
        </w:rPr>
        <w:t xml:space="preserve"> The OAC has long advocated for the Treat and Reduce Obesity Act, which is in Congress right now</w:t>
      </w:r>
      <w:r>
        <w:rPr>
          <w:rFonts w:asciiTheme="minorHAnsi" w:hAnsiTheme="minorHAnsi" w:cstheme="minorHAnsi"/>
          <w:sz w:val="22"/>
          <w:szCs w:val="22"/>
        </w:rPr>
        <w:t xml:space="preserve"> and would fix this coverage problem for Medicare recipients. W</w:t>
      </w:r>
      <w:r w:rsidR="00DC3AFC" w:rsidRPr="00DC3AFC">
        <w:rPr>
          <w:rFonts w:asciiTheme="minorHAnsi" w:hAnsiTheme="minorHAnsi" w:cstheme="minorHAnsi"/>
          <w:sz w:val="22"/>
          <w:szCs w:val="22"/>
        </w:rPr>
        <w:t xml:space="preserve">e’ve yet to see the passage of this important legislation. Compounded with that, weight bias remains a strong force in all areas of life for </w:t>
      </w:r>
      <w:r w:rsidR="00B51307">
        <w:rPr>
          <w:rFonts w:asciiTheme="minorHAnsi" w:hAnsiTheme="minorHAnsi" w:cstheme="minorHAnsi"/>
          <w:sz w:val="22"/>
          <w:szCs w:val="22"/>
        </w:rPr>
        <w:t>higher-weight people</w:t>
      </w:r>
      <w:r w:rsidR="00DC3AFC" w:rsidRPr="00DC3AFC">
        <w:rPr>
          <w:rFonts w:asciiTheme="minorHAnsi" w:hAnsiTheme="minorHAnsi" w:cstheme="minorHAnsi"/>
          <w:sz w:val="22"/>
          <w:szCs w:val="22"/>
        </w:rPr>
        <w:t>. The OAC is aiming to r</w:t>
      </w:r>
      <w:r w:rsidR="00891E20">
        <w:rPr>
          <w:rFonts w:asciiTheme="minorHAnsi" w:hAnsiTheme="minorHAnsi" w:cstheme="minorHAnsi"/>
          <w:sz w:val="22"/>
          <w:szCs w:val="22"/>
        </w:rPr>
        <w:t>aise</w:t>
      </w:r>
      <w:r w:rsidR="00DC3AFC" w:rsidRPr="00DC3AFC">
        <w:rPr>
          <w:rFonts w:asciiTheme="minorHAnsi" w:hAnsiTheme="minorHAnsi" w:cstheme="minorHAnsi"/>
          <w:sz w:val="22"/>
          <w:szCs w:val="22"/>
        </w:rPr>
        <w:t xml:space="preserve"> awareness of weight bias through our Stop Weight Bias campaign; however, we recognize this is a serious societal flaw that will take continued dedication to change </w:t>
      </w:r>
      <w:r w:rsidR="00891E20">
        <w:rPr>
          <w:rFonts w:asciiTheme="minorHAnsi" w:hAnsiTheme="minorHAnsi" w:cstheme="minorHAnsi"/>
          <w:sz w:val="22"/>
          <w:szCs w:val="22"/>
        </w:rPr>
        <w:t xml:space="preserve">the </w:t>
      </w:r>
      <w:r w:rsidR="00DC3AFC" w:rsidRPr="00DC3AFC">
        <w:rPr>
          <w:rFonts w:asciiTheme="minorHAnsi" w:hAnsiTheme="minorHAnsi" w:cstheme="minorHAnsi"/>
          <w:sz w:val="22"/>
          <w:szCs w:val="22"/>
        </w:rPr>
        <w:t>public perception</w:t>
      </w:r>
      <w:r w:rsidR="00891E20">
        <w:rPr>
          <w:rFonts w:asciiTheme="minorHAnsi" w:hAnsiTheme="minorHAnsi" w:cstheme="minorHAnsi"/>
          <w:sz w:val="22"/>
          <w:szCs w:val="22"/>
        </w:rPr>
        <w:t xml:space="preserve"> of obesity and people with obesity</w:t>
      </w:r>
      <w:r w:rsidR="00DC3AFC" w:rsidRPr="00DC3AFC">
        <w:rPr>
          <w:rFonts w:asciiTheme="minorHAnsi" w:hAnsiTheme="minorHAnsi" w:cstheme="minorHAnsi"/>
          <w:sz w:val="22"/>
          <w:szCs w:val="22"/>
        </w:rPr>
        <w:t>.</w:t>
      </w:r>
    </w:p>
    <w:p w14:paraId="3DCD1FF9" w14:textId="47B4BDCB" w:rsidR="00CA2FE8" w:rsidRPr="00DC3AFC" w:rsidRDefault="00CA2FE8" w:rsidP="00DC3A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588296" w14:textId="78B93E40" w:rsidR="00DC3AFC" w:rsidRPr="00DC3AFC" w:rsidRDefault="00CA2FE8" w:rsidP="00DC3A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DC3AFC" w:rsidRPr="00DC3AFC">
        <w:rPr>
          <w:rFonts w:asciiTheme="minorHAnsi" w:hAnsiTheme="minorHAnsi" w:cstheme="minorHAnsi"/>
          <w:sz w:val="22"/>
          <w:szCs w:val="22"/>
        </w:rPr>
        <w:t>eports on the status of</w:t>
      </w:r>
      <w:r w:rsidR="007369BB">
        <w:rPr>
          <w:rFonts w:asciiTheme="minorHAnsi" w:hAnsiTheme="minorHAnsi" w:cstheme="minorHAnsi"/>
          <w:sz w:val="22"/>
          <w:szCs w:val="22"/>
        </w:rPr>
        <w:t xml:space="preserve"> obesity are extremely valuable, b</w:t>
      </w:r>
      <w:r>
        <w:rPr>
          <w:rFonts w:asciiTheme="minorHAnsi" w:hAnsiTheme="minorHAnsi" w:cstheme="minorHAnsi"/>
          <w:sz w:val="22"/>
          <w:szCs w:val="22"/>
        </w:rPr>
        <w:t xml:space="preserve">ut if </w:t>
      </w:r>
      <w:r w:rsidR="00DC3AFC" w:rsidRPr="00DC3AFC">
        <w:rPr>
          <w:rFonts w:asciiTheme="minorHAnsi" w:hAnsiTheme="minorHAnsi" w:cstheme="minorHAnsi"/>
          <w:sz w:val="22"/>
          <w:szCs w:val="22"/>
        </w:rPr>
        <w:t xml:space="preserve">we’re not going to take the disease seriously </w:t>
      </w:r>
      <w:r w:rsidR="001F60A5">
        <w:rPr>
          <w:rFonts w:asciiTheme="minorHAnsi" w:hAnsiTheme="minorHAnsi" w:cstheme="minorHAnsi"/>
          <w:sz w:val="22"/>
          <w:szCs w:val="22"/>
        </w:rPr>
        <w:t xml:space="preserve">by </w:t>
      </w:r>
      <w:r w:rsidR="00DC3AFC" w:rsidRPr="00DC3AFC">
        <w:rPr>
          <w:rFonts w:asciiTheme="minorHAnsi" w:hAnsiTheme="minorHAnsi" w:cstheme="minorHAnsi"/>
          <w:sz w:val="22"/>
          <w:szCs w:val="22"/>
        </w:rPr>
        <w:t>providing access to care and stop</w:t>
      </w:r>
      <w:r>
        <w:rPr>
          <w:rFonts w:asciiTheme="minorHAnsi" w:hAnsiTheme="minorHAnsi" w:cstheme="minorHAnsi"/>
          <w:sz w:val="22"/>
          <w:szCs w:val="22"/>
        </w:rPr>
        <w:t>ping</w:t>
      </w:r>
      <w:r w:rsidR="00DC3AFC" w:rsidRPr="00DC3AFC">
        <w:rPr>
          <w:rFonts w:asciiTheme="minorHAnsi" w:hAnsiTheme="minorHAnsi" w:cstheme="minorHAnsi"/>
          <w:sz w:val="22"/>
          <w:szCs w:val="22"/>
        </w:rPr>
        <w:t xml:space="preserve"> weight bias, we will </w:t>
      </w:r>
      <w:r w:rsidR="007369BB">
        <w:rPr>
          <w:rFonts w:asciiTheme="minorHAnsi" w:hAnsiTheme="minorHAnsi" w:cstheme="minorHAnsi"/>
          <w:sz w:val="22"/>
          <w:szCs w:val="22"/>
        </w:rPr>
        <w:t>only</w:t>
      </w:r>
      <w:r w:rsidR="00DC3AFC" w:rsidRPr="00DC3AFC">
        <w:rPr>
          <w:rFonts w:asciiTheme="minorHAnsi" w:hAnsiTheme="minorHAnsi" w:cstheme="minorHAnsi"/>
          <w:sz w:val="22"/>
          <w:szCs w:val="22"/>
        </w:rPr>
        <w:t xml:space="preserve"> see </w:t>
      </w:r>
      <w:r w:rsidR="001F60A5">
        <w:rPr>
          <w:rFonts w:asciiTheme="minorHAnsi" w:hAnsiTheme="minorHAnsi" w:cstheme="minorHAnsi"/>
          <w:sz w:val="22"/>
          <w:szCs w:val="22"/>
        </w:rPr>
        <w:t>obesity rates</w:t>
      </w:r>
      <w:r w:rsidR="007369BB">
        <w:rPr>
          <w:rFonts w:asciiTheme="minorHAnsi" w:hAnsiTheme="minorHAnsi" w:cstheme="minorHAnsi"/>
          <w:sz w:val="22"/>
          <w:szCs w:val="22"/>
        </w:rPr>
        <w:t xml:space="preserve"> continue to</w:t>
      </w:r>
      <w:r w:rsidR="00DC3AFC" w:rsidRPr="00DC3AFC">
        <w:rPr>
          <w:rFonts w:asciiTheme="minorHAnsi" w:hAnsiTheme="minorHAnsi" w:cstheme="minorHAnsi"/>
          <w:sz w:val="22"/>
          <w:szCs w:val="22"/>
        </w:rPr>
        <w:t xml:space="preserve"> rise with little hope of any change. As a society, we need to eradicate the thinking that obesity is simply a disease of personal </w:t>
      </w:r>
      <w:r w:rsidR="007369BB">
        <w:rPr>
          <w:rFonts w:asciiTheme="minorHAnsi" w:hAnsiTheme="minorHAnsi" w:cstheme="minorHAnsi"/>
          <w:sz w:val="22"/>
          <w:szCs w:val="22"/>
        </w:rPr>
        <w:t>responsibility</w:t>
      </w:r>
      <w:r w:rsidR="00DC3AFC" w:rsidRPr="00DC3AFC">
        <w:rPr>
          <w:rFonts w:asciiTheme="minorHAnsi" w:hAnsiTheme="minorHAnsi" w:cstheme="minorHAnsi"/>
          <w:sz w:val="22"/>
          <w:szCs w:val="22"/>
        </w:rPr>
        <w:t xml:space="preserve">. We need to start addressing </w:t>
      </w:r>
      <w:r w:rsidR="001F60A5">
        <w:rPr>
          <w:rFonts w:asciiTheme="minorHAnsi" w:hAnsiTheme="minorHAnsi" w:cstheme="minorHAnsi"/>
          <w:sz w:val="22"/>
          <w:szCs w:val="22"/>
        </w:rPr>
        <w:t xml:space="preserve">obesity </w:t>
      </w:r>
      <w:r w:rsidR="00DC3AFC" w:rsidRPr="00DC3AFC">
        <w:rPr>
          <w:rFonts w:asciiTheme="minorHAnsi" w:hAnsiTheme="minorHAnsi" w:cstheme="minorHAnsi"/>
          <w:sz w:val="22"/>
          <w:szCs w:val="22"/>
        </w:rPr>
        <w:t>with the same compassion and dedication we would with any other serious disease. Simply put – we need to change the way we care</w:t>
      </w:r>
      <w:r w:rsidR="00891E20">
        <w:rPr>
          <w:rFonts w:asciiTheme="minorHAnsi" w:hAnsiTheme="minorHAnsi" w:cstheme="minorHAnsi"/>
          <w:sz w:val="22"/>
          <w:szCs w:val="22"/>
        </w:rPr>
        <w:t>, and we need to do it now</w:t>
      </w:r>
      <w:r w:rsidR="00DC3AFC" w:rsidRPr="00DC3AFC">
        <w:rPr>
          <w:rFonts w:asciiTheme="minorHAnsi" w:hAnsiTheme="minorHAnsi" w:cstheme="minorHAnsi"/>
          <w:sz w:val="22"/>
          <w:szCs w:val="22"/>
        </w:rPr>
        <w:t>.”</w:t>
      </w:r>
    </w:p>
    <w:p w14:paraId="22967109" w14:textId="77777777" w:rsidR="00DC3AFC" w:rsidRPr="00DC3AFC" w:rsidRDefault="00DC3AFC" w:rsidP="00DC3A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CA0E810" w14:textId="77777777" w:rsidR="00720572" w:rsidRPr="00DC3AFC" w:rsidRDefault="00720572" w:rsidP="007205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3AFC">
        <w:rPr>
          <w:rFonts w:asciiTheme="minorHAnsi" w:hAnsiTheme="minorHAnsi" w:cstheme="minorHAnsi"/>
          <w:sz w:val="22"/>
          <w:szCs w:val="22"/>
        </w:rPr>
        <w:t xml:space="preserve">To learn more about the OAC’s efforts, please visit </w:t>
      </w:r>
      <w:hyperlink r:id="rId4" w:history="1">
        <w:r w:rsidRPr="00DC3AF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www.ObesityAction.org</w:t>
        </w:r>
      </w:hyperlink>
      <w:r w:rsidRPr="00DC3AF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OAC President and CEO, Joe Nadglowski, will also be a featured speaker during the </w:t>
      </w:r>
      <w:r w:rsidRPr="00CB03C7">
        <w:rPr>
          <w:rFonts w:asciiTheme="minorHAnsi" w:hAnsiTheme="minorHAnsi" w:cstheme="minorHAnsi"/>
          <w:sz w:val="22"/>
          <w:szCs w:val="22"/>
        </w:rPr>
        <w:t>Obesity Care Advocacy Network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Pr="00CB03C7">
        <w:rPr>
          <w:rFonts w:asciiTheme="minorHAnsi" w:hAnsiTheme="minorHAnsi" w:cstheme="minorHAnsi"/>
          <w:sz w:val="22"/>
          <w:szCs w:val="22"/>
        </w:rPr>
        <w:t xml:space="preserve"> National Hispanic Medical Association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CB03C7">
        <w:rPr>
          <w:rFonts w:asciiTheme="minorHAnsi" w:hAnsiTheme="minorHAnsi" w:cstheme="minorHAnsi"/>
          <w:sz w:val="22"/>
          <w:szCs w:val="22"/>
        </w:rPr>
        <w:t xml:space="preserve">irtual </w:t>
      </w:r>
      <w:r>
        <w:rPr>
          <w:rFonts w:asciiTheme="minorHAnsi" w:hAnsiTheme="minorHAnsi" w:cstheme="minorHAnsi"/>
          <w:sz w:val="22"/>
          <w:szCs w:val="22"/>
        </w:rPr>
        <w:t>media b</w:t>
      </w:r>
      <w:r w:rsidRPr="00CB03C7">
        <w:rPr>
          <w:rFonts w:asciiTheme="minorHAnsi" w:hAnsiTheme="minorHAnsi" w:cstheme="minorHAnsi"/>
          <w:sz w:val="22"/>
          <w:szCs w:val="22"/>
        </w:rPr>
        <w:t xml:space="preserve">riefing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CB03C7">
        <w:rPr>
          <w:rFonts w:asciiTheme="minorHAnsi" w:hAnsiTheme="minorHAnsi" w:cstheme="minorHAnsi"/>
          <w:sz w:val="22"/>
          <w:szCs w:val="22"/>
        </w:rPr>
        <w:t xml:space="preserve">alling for Medicare to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B03C7">
        <w:rPr>
          <w:rFonts w:asciiTheme="minorHAnsi" w:hAnsiTheme="minorHAnsi" w:cstheme="minorHAnsi"/>
          <w:sz w:val="22"/>
          <w:szCs w:val="22"/>
        </w:rPr>
        <w:t xml:space="preserve">rovide </w:t>
      </w:r>
      <w:r>
        <w:rPr>
          <w:rFonts w:asciiTheme="minorHAnsi" w:hAnsiTheme="minorHAnsi" w:cstheme="minorHAnsi"/>
          <w:sz w:val="22"/>
          <w:szCs w:val="22"/>
        </w:rPr>
        <w:t>lifesaving obesity care and tackle health inequity set for Friday, September 17</w:t>
      </w:r>
      <w:r w:rsidRPr="00CB03C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at 10 am EDT. To register for the media briefing, please email </w:t>
      </w:r>
      <w:r w:rsidRPr="00CB03C7">
        <w:rPr>
          <w:rFonts w:asciiTheme="minorHAnsi" w:hAnsiTheme="minorHAnsi" w:cstheme="minorHAnsi"/>
          <w:sz w:val="22"/>
          <w:szCs w:val="22"/>
        </w:rPr>
        <w:t>sanjali@precisionstrategies.com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1FE535E" w14:textId="77777777" w:rsidR="00891E20" w:rsidRDefault="00891E20" w:rsidP="00DC3A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4D0EBFA" w14:textId="77777777" w:rsidR="002F7C29" w:rsidRPr="00DC3AFC" w:rsidRDefault="002F7C29" w:rsidP="00DC3A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3AFC">
        <w:rPr>
          <w:rStyle w:val="Strong"/>
          <w:rFonts w:asciiTheme="minorHAnsi" w:hAnsiTheme="minorHAnsi" w:cstheme="minorHAnsi"/>
          <w:sz w:val="22"/>
          <w:szCs w:val="22"/>
        </w:rPr>
        <w:t>CONTACT:</w:t>
      </w:r>
      <w:r w:rsidRPr="00DC3AFC">
        <w:rPr>
          <w:rFonts w:asciiTheme="minorHAnsi" w:hAnsiTheme="minorHAnsi" w:cstheme="minorHAnsi"/>
          <w:sz w:val="22"/>
          <w:szCs w:val="22"/>
        </w:rPr>
        <w:t> For more information, please contact James Zervios, OAC VP Marketing and Communications, at (800) 717‐3117 or jzervios@obesityaction.org.</w:t>
      </w:r>
    </w:p>
    <w:p w14:paraId="3DF9CF51" w14:textId="77777777" w:rsidR="002F7C29" w:rsidRPr="00DC3AFC" w:rsidRDefault="002F7C29" w:rsidP="00DC3AFC">
      <w:pPr>
        <w:spacing w:after="0" w:line="240" w:lineRule="auto"/>
        <w:rPr>
          <w:rFonts w:cstheme="minorHAnsi"/>
        </w:rPr>
      </w:pPr>
    </w:p>
    <w:sectPr w:rsidR="002F7C29" w:rsidRPr="00DC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B067" w16cex:dateUtc="2021-09-16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C290D" w16cid:durableId="24EDB0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29"/>
    <w:rsid w:val="001B212C"/>
    <w:rsid w:val="001F60A5"/>
    <w:rsid w:val="002258D1"/>
    <w:rsid w:val="002F68B2"/>
    <w:rsid w:val="002F7C29"/>
    <w:rsid w:val="003412DD"/>
    <w:rsid w:val="006633C3"/>
    <w:rsid w:val="00720572"/>
    <w:rsid w:val="007369BB"/>
    <w:rsid w:val="007856AC"/>
    <w:rsid w:val="00891E20"/>
    <w:rsid w:val="00B51307"/>
    <w:rsid w:val="00CA2FE8"/>
    <w:rsid w:val="00D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9070"/>
  <w15:chartTrackingRefBased/>
  <w15:docId w15:val="{3CC71A9B-07DE-40CE-9B55-E5011553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C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7C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C3A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F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2F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sityA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Zervios</dc:creator>
  <cp:keywords/>
  <dc:description/>
  <cp:lastModifiedBy>James Zervios</cp:lastModifiedBy>
  <cp:revision>3</cp:revision>
  <dcterms:created xsi:type="dcterms:W3CDTF">2021-09-16T16:02:00Z</dcterms:created>
  <dcterms:modified xsi:type="dcterms:W3CDTF">2021-09-16T16:04:00Z</dcterms:modified>
</cp:coreProperties>
</file>